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B8" w:rsidRDefault="00E927B8" w:rsidP="00E927B8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કોમર્સ,પેટલાદ</w:t>
      </w:r>
    </w:p>
    <w:p w:rsidR="00E927B8" w:rsidRDefault="00E927B8" w:rsidP="00E927B8">
      <w:r>
        <w:rPr>
          <w:rFonts w:hint="cs"/>
          <w:cs/>
        </w:rPr>
        <w:t>તારીખ:-25-03-2015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એમ,.કોમ સેમી-4</w:t>
      </w:r>
      <w:r>
        <w:rPr>
          <w:rFonts w:hint="cs"/>
          <w:cs/>
        </w:rPr>
        <w:tab/>
      </w:r>
      <w:r>
        <w:t xml:space="preserve">              </w:t>
      </w:r>
      <w:r>
        <w:rPr>
          <w:rFonts w:hint="cs"/>
          <w:cs/>
        </w:rPr>
        <w:t>સમય :- 9.30 થી 11.00</w:t>
      </w:r>
    </w:p>
    <w:p w:rsidR="00E927B8" w:rsidRDefault="00E927B8" w:rsidP="00E927B8">
      <w:pPr>
        <w:rPr>
          <w:rFonts w:ascii="Times New Roman" w:hAns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cs"/>
          <w:cs/>
        </w:rPr>
        <w:t xml:space="preserve">જોખમનુંસંચાલન </w:t>
      </w:r>
      <w:r>
        <w:rPr>
          <w:rFonts w:hint="cs"/>
          <w:cs/>
        </w:rPr>
        <w:tab/>
      </w:r>
      <w:r>
        <w:rPr>
          <w:rFonts w:hint="cs"/>
          <w:cs/>
        </w:rPr>
        <w:tab/>
        <w:t>,માર્કસ :-50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27B8" w:rsidRPr="00E927B8" w:rsidRDefault="00E927B8" w:rsidP="00E927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4"/>
          <w:cs/>
        </w:rPr>
        <w:t>----------------------------------------------------------------------------------------------</w:t>
      </w:r>
    </w:p>
    <w:p w:rsidR="00E927B8" w:rsidRDefault="00E927B8" w:rsidP="00E927B8"/>
    <w:p w:rsidR="00790277" w:rsidRDefault="00E927B8"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</w:r>
      <w:r>
        <w:rPr>
          <w:rFonts w:ascii="Times New Roman" w:hAnsi="Times New Roman" w:cs="Times New Roman" w:hint="cs"/>
          <w:cs/>
        </w:rPr>
        <w:t>“</w:t>
      </w:r>
      <w:r>
        <w:rPr>
          <w:rFonts w:hint="cs"/>
          <w:cs/>
        </w:rPr>
        <w:t>જોખમ અને</w:t>
      </w:r>
      <w:r w:rsidR="009E759B">
        <w:t xml:space="preserve">” </w:t>
      </w:r>
      <w:r>
        <w:rPr>
          <w:rFonts w:hint="cs"/>
          <w:cs/>
        </w:rPr>
        <w:t>જોખમનું સંચાલન</w:t>
      </w:r>
      <w:r>
        <w:rPr>
          <w:rFonts w:ascii="Times New Roman" w:hAnsi="Times New Roman" w:cs="Times New Roman" w:hint="cs"/>
          <w:cs/>
        </w:rPr>
        <w:t>”</w:t>
      </w:r>
      <w:r>
        <w:rPr>
          <w:rFonts w:hint="cs"/>
          <w:cs/>
        </w:rPr>
        <w:t xml:space="preserve"> (</w:t>
      </w:r>
      <w:r>
        <w:t>Risk Management)</w:t>
      </w:r>
      <w:r>
        <w:rPr>
          <w:rFonts w:hint="cs"/>
          <w:cs/>
        </w:rPr>
        <w:t xml:space="preserve"> વિગતવાર  સમજાવો </w:t>
      </w:r>
      <w:r>
        <w:rPr>
          <w:rFonts w:hint="cs"/>
          <w:cs/>
        </w:rPr>
        <w:tab/>
        <w:t>(08)</w:t>
      </w:r>
      <w:r>
        <w:rPr>
          <w:rFonts w:hint="cs"/>
          <w:cs/>
        </w:rPr>
        <w:cr/>
      </w:r>
      <w:r w:rsidR="00E6439C">
        <w:rPr>
          <w:rFonts w:hint="cs"/>
          <w:cs/>
        </w:rPr>
        <w:t xml:space="preserve">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જોખમ પડતર (</w:t>
      </w:r>
      <w:r>
        <w:t>Risk Cost)</w:t>
      </w:r>
      <w:r>
        <w:rPr>
          <w:rFonts w:hint="cs"/>
          <w:cs/>
        </w:rPr>
        <w:t xml:space="preserve"> એટલે શુ? જોખમ પડતરના અંગો સમજાવો </w:t>
      </w:r>
    </w:p>
    <w:p w:rsidR="00E927B8" w:rsidRDefault="00E927B8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ટુંકમા સમજાવો </w:t>
      </w:r>
      <w:r>
        <w:rPr>
          <w:rFonts w:hint="cs"/>
          <w:cs/>
        </w:rPr>
        <w:tab/>
        <w:t>( ગમેતે બે)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(06)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જોખમ અંકુશ (</w:t>
      </w:r>
      <w:r>
        <w:t>Risk Control)</w:t>
      </w:r>
      <w:r>
        <w:rPr>
          <w:rFonts w:hint="cs"/>
          <w:cs/>
        </w:rPr>
        <w:t>કેવી રીતે થાય 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જોખમ સંચાલનના ઉદેશો જણાવો </w:t>
      </w:r>
    </w:p>
    <w:p w:rsidR="00E927B8" w:rsidRDefault="00E927B8"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જોખમસંચાલનની પ્રક્રિયાના તબકકાઓ જણાવો </w:t>
      </w:r>
    </w:p>
    <w:p w:rsidR="00E927B8" w:rsidRDefault="00E927B8">
      <w:r>
        <w:rPr>
          <w:rFonts w:hint="cs"/>
          <w:cs/>
        </w:rPr>
        <w:tab/>
        <w:t>(ક)</w:t>
      </w:r>
      <w:r>
        <w:rPr>
          <w:rFonts w:hint="cs"/>
          <w:cs/>
        </w:rPr>
        <w:tab/>
        <w:t xml:space="preserve">એક-બે વાક્યમા  જવાબ આપો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(04)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ભોતિક સંકટ(ફિઝીકલ હેઝાર્ડ )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પેરિલ</w:t>
      </w:r>
      <w:r w:rsidR="004A386C">
        <w:rPr>
          <w:rFonts w:hint="cs"/>
          <w:cs/>
        </w:rPr>
        <w:t xml:space="preserve"> એટલે શું?</w:t>
      </w:r>
      <w:r w:rsidR="004A386C">
        <w:rPr>
          <w:rFonts w:hint="cs"/>
          <w:cs/>
        </w:rPr>
        <w:cr/>
      </w:r>
      <w:r w:rsidR="004A386C">
        <w:rPr>
          <w:rFonts w:hint="cs"/>
          <w:cs/>
        </w:rPr>
        <w:tab/>
        <w:t>3.</w:t>
      </w:r>
      <w:r w:rsidR="004A386C">
        <w:rPr>
          <w:rFonts w:hint="cs"/>
          <w:cs/>
        </w:rPr>
        <w:tab/>
        <w:t xml:space="preserve">જોખમ અને અનિચિતા 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</w:r>
      <w:r w:rsidR="003018A0">
        <w:rPr>
          <w:rFonts w:hint="cs"/>
          <w:cs/>
        </w:rPr>
        <w:t xml:space="preserve">જોખમ ઓળખવાની પધ્દતિઓ વર્ણ વો </w:t>
      </w:r>
      <w:r w:rsidR="003018A0">
        <w:rPr>
          <w:rFonts w:hint="cs"/>
          <w:cs/>
        </w:rPr>
        <w:tab/>
      </w:r>
      <w:r w:rsidR="003018A0">
        <w:rPr>
          <w:rFonts w:hint="cs"/>
          <w:cs/>
        </w:rPr>
        <w:tab/>
      </w:r>
      <w:r w:rsidR="003018A0">
        <w:rPr>
          <w:rFonts w:hint="cs"/>
          <w:cs/>
        </w:rPr>
        <w:tab/>
      </w:r>
      <w:r w:rsidR="003018A0">
        <w:rPr>
          <w:rFonts w:hint="cs"/>
          <w:cs/>
        </w:rPr>
        <w:tab/>
      </w:r>
      <w:r w:rsidR="003018A0">
        <w:rPr>
          <w:rFonts w:hint="cs"/>
          <w:cs/>
        </w:rPr>
        <w:tab/>
      </w:r>
      <w:r w:rsidR="003018A0">
        <w:rPr>
          <w:rFonts w:hint="cs"/>
          <w:cs/>
        </w:rPr>
        <w:tab/>
        <w:t>(07)</w:t>
      </w:r>
      <w:r w:rsidR="003018A0">
        <w:rPr>
          <w:rFonts w:hint="cs"/>
          <w:cs/>
        </w:rPr>
        <w:cr/>
      </w:r>
      <w:r w:rsidR="00E6439C">
        <w:rPr>
          <w:rFonts w:hint="cs"/>
          <w:cs/>
        </w:rPr>
        <w:t xml:space="preserve">                                                 </w:t>
      </w:r>
      <w:r w:rsidR="003018A0">
        <w:rPr>
          <w:rFonts w:hint="cs"/>
          <w:cs/>
        </w:rPr>
        <w:t>અથવા</w:t>
      </w:r>
      <w:r w:rsidR="003018A0">
        <w:rPr>
          <w:rFonts w:hint="cs"/>
          <w:cs/>
        </w:rPr>
        <w:cr/>
      </w:r>
      <w:r w:rsidR="003018A0">
        <w:rPr>
          <w:rFonts w:hint="cs"/>
          <w:cs/>
        </w:rPr>
        <w:tab/>
        <w:t>(અ)</w:t>
      </w:r>
      <w:r w:rsidR="003018A0">
        <w:rPr>
          <w:rFonts w:hint="cs"/>
          <w:cs/>
        </w:rPr>
        <w:tab/>
        <w:t xml:space="preserve">જોખમ મુલ્યાંકની પધ્દતિઓ વર્ણવો </w:t>
      </w:r>
    </w:p>
    <w:p w:rsidR="00FB219E" w:rsidRDefault="003018A0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ટુંકમા જવાબ લખો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(06)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જોખમ મુલ્યાંકન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આંતરિક જોખમ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નુકશાન નિવારણ એટલે શું?</w:t>
      </w:r>
      <w:r>
        <w:rPr>
          <w:rFonts w:hint="cs"/>
          <w:cs/>
        </w:rPr>
        <w:cr/>
      </w:r>
    </w:p>
    <w:p w:rsidR="003018A0" w:rsidRDefault="003018A0">
      <w:r>
        <w:rPr>
          <w:rFonts w:hint="cs"/>
          <w:cs/>
        </w:rPr>
        <w:lastRenderedPageBreak/>
        <w:tab/>
        <w:t>(ક)</w:t>
      </w:r>
      <w:r>
        <w:rPr>
          <w:rFonts w:hint="cs"/>
          <w:cs/>
        </w:rPr>
        <w:tab/>
        <w:t xml:space="preserve">એક </w:t>
      </w:r>
      <w:r>
        <w:rPr>
          <w:cs/>
        </w:rPr>
        <w:t>–</w:t>
      </w:r>
      <w:r>
        <w:rPr>
          <w:rFonts w:hint="cs"/>
          <w:cs/>
        </w:rPr>
        <w:t>બે વાક્યમા જવાબ આપો ( ગમે તે બે)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જોખમ ઓળખ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જોખમ વૈવિધ્ય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જોખમ ત્યાગ એટલે શું?</w:t>
      </w:r>
      <w:r>
        <w:rPr>
          <w:rFonts w:hint="cs"/>
          <w:cs/>
        </w:rPr>
        <w:cr/>
      </w:r>
      <w:r w:rsidR="00E408FC">
        <w:rPr>
          <w:rFonts w:hint="cs"/>
          <w:cs/>
        </w:rPr>
        <w:t>પ્રશ્ન:-3</w:t>
      </w:r>
      <w:r w:rsidR="00E408FC">
        <w:rPr>
          <w:rFonts w:hint="cs"/>
          <w:cs/>
        </w:rPr>
        <w:tab/>
        <w:t>તફાવત સમજાવો ( ગમે તે ત્રણ)</w:t>
      </w:r>
      <w:r w:rsidR="00E408FC">
        <w:rPr>
          <w:rFonts w:hint="cs"/>
          <w:cs/>
        </w:rPr>
        <w:tab/>
      </w:r>
      <w:r w:rsidR="00E408FC">
        <w:rPr>
          <w:rFonts w:hint="cs"/>
          <w:cs/>
        </w:rPr>
        <w:tab/>
      </w:r>
      <w:r w:rsidR="00E408FC">
        <w:rPr>
          <w:rFonts w:hint="cs"/>
          <w:cs/>
        </w:rPr>
        <w:tab/>
      </w:r>
      <w:r w:rsidR="00E408FC">
        <w:rPr>
          <w:rFonts w:hint="cs"/>
          <w:cs/>
        </w:rPr>
        <w:tab/>
      </w:r>
      <w:r w:rsidR="00E408FC">
        <w:rPr>
          <w:rFonts w:hint="cs"/>
          <w:cs/>
        </w:rPr>
        <w:tab/>
      </w:r>
      <w:r w:rsidR="00E408FC">
        <w:rPr>
          <w:rFonts w:hint="cs"/>
          <w:cs/>
        </w:rPr>
        <w:tab/>
        <w:t>(15)</w:t>
      </w:r>
      <w:r w:rsidR="00E408FC">
        <w:rPr>
          <w:rFonts w:hint="cs"/>
          <w:cs/>
        </w:rPr>
        <w:cr/>
      </w:r>
      <w:r w:rsidR="00E408FC">
        <w:rPr>
          <w:rFonts w:hint="cs"/>
          <w:cs/>
        </w:rPr>
        <w:tab/>
        <w:t>1.</w:t>
      </w:r>
      <w:r w:rsidR="00E408FC">
        <w:rPr>
          <w:rFonts w:hint="cs"/>
          <w:cs/>
        </w:rPr>
        <w:tab/>
        <w:t xml:space="preserve">સટાકીય જોખમ અને શુધ્ધજોખમ </w:t>
      </w:r>
    </w:p>
    <w:p w:rsidR="00E408FC" w:rsidRDefault="00E408FC"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ગતિશીલ જોખમ અને સ્થિર જોખમ </w:t>
      </w:r>
    </w:p>
    <w:p w:rsidR="00E408FC" w:rsidRDefault="00E408FC"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જોખમ તબદીલી અને જોખમી રીટેન્શ ન </w:t>
      </w:r>
    </w:p>
    <w:p w:rsidR="00E408FC" w:rsidRDefault="00E408FC"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સંકલિત જોખમ અને બિન સંકલિત જોખમ </w:t>
      </w:r>
    </w:p>
    <w:p w:rsidR="003018A0" w:rsidRDefault="003018A0">
      <w:pPr>
        <w:rPr>
          <w:cs/>
        </w:rPr>
      </w:pPr>
    </w:p>
    <w:sectPr w:rsidR="003018A0" w:rsidSect="007902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98E" w:rsidRDefault="00F7498E" w:rsidP="006C1823">
      <w:pPr>
        <w:spacing w:after="0" w:line="240" w:lineRule="auto"/>
      </w:pPr>
      <w:r>
        <w:separator/>
      </w:r>
    </w:p>
  </w:endnote>
  <w:endnote w:type="continuationSeparator" w:id="1">
    <w:p w:rsidR="00F7498E" w:rsidRDefault="00F7498E" w:rsidP="006C1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23" w:rsidRDefault="006C18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23" w:rsidRDefault="006C1823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m.com sem-4  Risk mgt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4A386C" w:rsidRPr="004A386C">
        <w:rPr>
          <w:rFonts w:asciiTheme="majorHAnsi" w:hAnsiTheme="majorHAnsi"/>
          <w:noProof/>
        </w:rPr>
        <w:t>1</w:t>
      </w:r>
    </w:fldSimple>
  </w:p>
  <w:p w:rsidR="006C1823" w:rsidRDefault="006C182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23" w:rsidRDefault="006C18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98E" w:rsidRDefault="00F7498E" w:rsidP="006C1823">
      <w:pPr>
        <w:spacing w:after="0" w:line="240" w:lineRule="auto"/>
      </w:pPr>
      <w:r>
        <w:separator/>
      </w:r>
    </w:p>
  </w:footnote>
  <w:footnote w:type="continuationSeparator" w:id="1">
    <w:p w:rsidR="00F7498E" w:rsidRDefault="00F7498E" w:rsidP="006C1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23" w:rsidRDefault="006C18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23" w:rsidRDefault="006C182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23" w:rsidRDefault="006C18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27B8"/>
    <w:rsid w:val="003018A0"/>
    <w:rsid w:val="004A386C"/>
    <w:rsid w:val="006C1823"/>
    <w:rsid w:val="00790277"/>
    <w:rsid w:val="009E759B"/>
    <w:rsid w:val="00E408FC"/>
    <w:rsid w:val="00E6439C"/>
    <w:rsid w:val="00E927B8"/>
    <w:rsid w:val="00F31408"/>
    <w:rsid w:val="00F7498E"/>
    <w:rsid w:val="00FB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2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C1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1823"/>
  </w:style>
  <w:style w:type="paragraph" w:styleId="Footer">
    <w:name w:val="footer"/>
    <w:basedOn w:val="Normal"/>
    <w:link w:val="FooterChar"/>
    <w:uiPriority w:val="99"/>
    <w:unhideWhenUsed/>
    <w:rsid w:val="006C1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823"/>
  </w:style>
  <w:style w:type="paragraph" w:styleId="BalloonText">
    <w:name w:val="Balloon Text"/>
    <w:basedOn w:val="Normal"/>
    <w:link w:val="BalloonTextChar"/>
    <w:uiPriority w:val="99"/>
    <w:semiHidden/>
    <w:unhideWhenUsed/>
    <w:rsid w:val="006C1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8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sai</cp:lastModifiedBy>
  <cp:revision>16</cp:revision>
  <dcterms:created xsi:type="dcterms:W3CDTF">2015-03-08T04:56:00Z</dcterms:created>
  <dcterms:modified xsi:type="dcterms:W3CDTF">2015-03-17T03:51:00Z</dcterms:modified>
</cp:coreProperties>
</file>